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D2" w:rsidRPr="00E55743" w:rsidRDefault="00893CD2" w:rsidP="00DA4A59">
      <w:pPr>
        <w:pStyle w:val="1"/>
        <w:ind w:left="-567" w:right="-284"/>
        <w:jc w:val="center"/>
        <w:rPr>
          <w:b/>
          <w:i/>
          <w:color w:val="auto"/>
          <w:sz w:val="24"/>
          <w:szCs w:val="24"/>
          <w:u w:val="single"/>
        </w:rPr>
      </w:pPr>
      <w:r w:rsidRPr="001E7FAB">
        <w:rPr>
          <w:b/>
          <w:i/>
          <w:color w:val="auto"/>
          <w:sz w:val="24"/>
          <w:szCs w:val="24"/>
          <w:u w:val="single"/>
        </w:rPr>
        <w:t>ПАМЯТКА ДЛЯ РОДИТЕЛЕЙ!!!</w:t>
      </w:r>
    </w:p>
    <w:p w:rsidR="00893CD2" w:rsidRPr="00544127" w:rsidRDefault="00893CD2" w:rsidP="00893CD2">
      <w:pPr>
        <w:pStyle w:val="1"/>
        <w:ind w:left="-567" w:right="-284"/>
        <w:jc w:val="center"/>
        <w:rPr>
          <w:b/>
          <w:color w:val="auto"/>
          <w:sz w:val="24"/>
          <w:szCs w:val="24"/>
          <w:u w:val="single"/>
        </w:rPr>
      </w:pPr>
      <w:r w:rsidRPr="00544127">
        <w:rPr>
          <w:b/>
          <w:color w:val="auto"/>
          <w:sz w:val="24"/>
          <w:szCs w:val="24"/>
          <w:u w:val="single"/>
        </w:rPr>
        <w:t>ПРИ ЗАЕЗДЕ В ЛАГЕРЬ РЕБЕНОК ДОЛЖЕН ПРИ СЕБЕ ИМЕТЬ СЛЕДУЮЩИЕ ДОКУМЕНТЫ:</w:t>
      </w:r>
    </w:p>
    <w:p w:rsidR="00617DD8" w:rsidRDefault="00774679" w:rsidP="00DA4A59">
      <w:pPr>
        <w:pStyle w:val="1"/>
        <w:numPr>
          <w:ilvl w:val="0"/>
          <w:numId w:val="1"/>
        </w:numPr>
        <w:tabs>
          <w:tab w:val="clear" w:pos="1260"/>
        </w:tabs>
        <w:spacing w:before="0" w:after="0"/>
        <w:ind w:left="-567" w:right="-284" w:hanging="28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Копия медицинского полиса</w:t>
      </w:r>
      <w:bookmarkStart w:id="0" w:name="_GoBack"/>
      <w:bookmarkEnd w:id="0"/>
    </w:p>
    <w:p w:rsidR="00893CD2" w:rsidRPr="00DA4A59" w:rsidRDefault="00893CD2" w:rsidP="00DA4A59">
      <w:pPr>
        <w:pStyle w:val="1"/>
        <w:numPr>
          <w:ilvl w:val="0"/>
          <w:numId w:val="1"/>
        </w:numPr>
        <w:tabs>
          <w:tab w:val="clear" w:pos="1260"/>
        </w:tabs>
        <w:spacing w:before="0" w:after="0"/>
        <w:ind w:left="-567" w:right="-284" w:hanging="283"/>
        <w:rPr>
          <w:color w:val="FF0000"/>
          <w:sz w:val="22"/>
          <w:szCs w:val="22"/>
        </w:rPr>
      </w:pPr>
      <w:r w:rsidRPr="00DA4A59">
        <w:rPr>
          <w:color w:val="FF0000"/>
          <w:sz w:val="22"/>
          <w:szCs w:val="22"/>
        </w:rPr>
        <w:t xml:space="preserve">Заполненные приложения к </w:t>
      </w:r>
      <w:r w:rsidR="007217C5">
        <w:rPr>
          <w:color w:val="FF0000"/>
          <w:sz w:val="22"/>
          <w:szCs w:val="22"/>
        </w:rPr>
        <w:t>Договору</w:t>
      </w:r>
      <w:r w:rsidRPr="00DA4A59">
        <w:rPr>
          <w:color w:val="FF0000"/>
          <w:sz w:val="22"/>
          <w:szCs w:val="22"/>
        </w:rPr>
        <w:t>;</w:t>
      </w:r>
    </w:p>
    <w:p w:rsidR="00617DD8" w:rsidRPr="00617DD8" w:rsidRDefault="00893CD2" w:rsidP="00617DD8">
      <w:pPr>
        <w:pStyle w:val="1"/>
        <w:numPr>
          <w:ilvl w:val="0"/>
          <w:numId w:val="1"/>
        </w:numPr>
        <w:tabs>
          <w:tab w:val="clear" w:pos="1260"/>
        </w:tabs>
        <w:spacing w:before="0" w:after="0"/>
        <w:ind w:left="-567" w:right="-284" w:hanging="283"/>
        <w:rPr>
          <w:color w:val="FF0000"/>
          <w:sz w:val="22"/>
          <w:szCs w:val="22"/>
        </w:rPr>
      </w:pPr>
      <w:r w:rsidRPr="00DA4A59">
        <w:rPr>
          <w:color w:val="FF0000"/>
          <w:sz w:val="22"/>
          <w:szCs w:val="22"/>
        </w:rPr>
        <w:t xml:space="preserve">Медицинская справка на ребенка, отъезжающего в детский лагерь по форме </w:t>
      </w:r>
      <w:r w:rsidRPr="00DA4A59">
        <w:rPr>
          <w:color w:val="FF0000"/>
          <w:sz w:val="22"/>
          <w:szCs w:val="22"/>
          <w:shd w:val="clear" w:color="auto" w:fill="FFFFFF"/>
        </w:rPr>
        <w:t>№ 079/У</w:t>
      </w:r>
      <w:r w:rsidR="00617DD8">
        <w:rPr>
          <w:color w:val="FF0000"/>
          <w:sz w:val="22"/>
          <w:szCs w:val="22"/>
          <w:shd w:val="clear" w:color="auto" w:fill="FFFFFF"/>
        </w:rPr>
        <w:t>;</w:t>
      </w:r>
    </w:p>
    <w:p w:rsidR="00893CD2" w:rsidRPr="00DA4A59" w:rsidRDefault="00893CD2" w:rsidP="00617DD8">
      <w:pPr>
        <w:ind w:left="-567" w:right="-284"/>
        <w:rPr>
          <w:color w:val="FF0000"/>
          <w:sz w:val="22"/>
          <w:szCs w:val="22"/>
        </w:rPr>
      </w:pPr>
    </w:p>
    <w:p w:rsidR="00893CD2" w:rsidRPr="001E7FAB" w:rsidRDefault="00893CD2" w:rsidP="00893CD2">
      <w:pPr>
        <w:pStyle w:val="1"/>
        <w:ind w:left="-567" w:right="-284"/>
        <w:jc w:val="center"/>
        <w:rPr>
          <w:b/>
          <w:i/>
          <w:color w:val="auto"/>
          <w:sz w:val="24"/>
          <w:szCs w:val="24"/>
          <w:u w:val="single"/>
        </w:rPr>
      </w:pPr>
      <w:r w:rsidRPr="001E7FAB">
        <w:rPr>
          <w:b/>
          <w:i/>
          <w:color w:val="auto"/>
          <w:sz w:val="24"/>
          <w:szCs w:val="24"/>
          <w:u w:val="single"/>
        </w:rPr>
        <w:t xml:space="preserve">СПИСОК  ВЕЩЕЙ,  КОТОРЫЕ  НЕОБХОДИМО  ВЗЯТЬ  С  СОБОЙ </w:t>
      </w:r>
      <w:r>
        <w:rPr>
          <w:b/>
          <w:i/>
          <w:color w:val="auto"/>
          <w:sz w:val="24"/>
          <w:szCs w:val="24"/>
          <w:u w:val="single"/>
        </w:rPr>
        <w:t xml:space="preserve"> В </w:t>
      </w:r>
      <w:r w:rsidRPr="001E7FAB">
        <w:rPr>
          <w:b/>
          <w:i/>
          <w:color w:val="auto"/>
          <w:sz w:val="24"/>
          <w:szCs w:val="24"/>
          <w:u w:val="single"/>
        </w:rPr>
        <w:t>ЛАГЕРЬ.</w:t>
      </w:r>
    </w:p>
    <w:p w:rsidR="00C304DC" w:rsidRPr="008F25F0" w:rsidRDefault="0079645E" w:rsidP="00C304DC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000000"/>
          <w:sz w:val="22"/>
          <w:szCs w:val="22"/>
        </w:rPr>
        <w:t>нательный крестик;</w:t>
      </w:r>
    </w:p>
    <w:p w:rsidR="008F25F0" w:rsidRPr="00C304DC" w:rsidRDefault="008F25F0" w:rsidP="00C304DC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ксерокопию свидетельства о Крещении;</w:t>
      </w:r>
    </w:p>
    <w:p w:rsidR="0079645E" w:rsidRPr="00DA4A59" w:rsidRDefault="0079645E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000000"/>
          <w:sz w:val="22"/>
          <w:szCs w:val="22"/>
        </w:rPr>
        <w:t xml:space="preserve">для посещения Богослужений ребёнок должен иметь строгую, приличную для этого, одежду (нарядные </w:t>
      </w:r>
      <w:proofErr w:type="spellStart"/>
      <w:r w:rsidRPr="00DA4A59">
        <w:rPr>
          <w:color w:val="000000"/>
          <w:sz w:val="22"/>
          <w:szCs w:val="22"/>
        </w:rPr>
        <w:t>платица</w:t>
      </w:r>
      <w:proofErr w:type="spellEnd"/>
      <w:r w:rsidRPr="00DA4A59">
        <w:rPr>
          <w:color w:val="000000"/>
          <w:sz w:val="22"/>
          <w:szCs w:val="22"/>
        </w:rPr>
        <w:t>, блузки и юбки, головные уборы – девочки; брюки, рубашку - мальчики);</w:t>
      </w:r>
    </w:p>
    <w:p w:rsidR="00893CD2" w:rsidRPr="00DA4A59" w:rsidRDefault="00893CD2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комплект спортивной одежды: спортивный костюм, кроссовки;</w:t>
      </w:r>
    </w:p>
    <w:p w:rsidR="00893CD2" w:rsidRPr="00DA4A59" w:rsidRDefault="00893CD2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свитер и ветровку (на случай плохой погоды и дождя);</w:t>
      </w:r>
    </w:p>
    <w:p w:rsidR="00893CD2" w:rsidRPr="00DA4A59" w:rsidRDefault="00893CD2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панама или кепка от солнца;</w:t>
      </w:r>
    </w:p>
    <w:p w:rsidR="00893CD2" w:rsidRPr="00DA4A59" w:rsidRDefault="00893CD2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шорты, футболки и лёгкую летнюю обувь (например, </w:t>
      </w:r>
      <w:proofErr w:type="spellStart"/>
      <w:r w:rsidRPr="00DA4A59">
        <w:rPr>
          <w:color w:val="auto"/>
          <w:sz w:val="22"/>
          <w:szCs w:val="22"/>
        </w:rPr>
        <w:t>сандали</w:t>
      </w:r>
      <w:proofErr w:type="spellEnd"/>
      <w:r w:rsidRPr="00DA4A59">
        <w:rPr>
          <w:color w:val="auto"/>
          <w:sz w:val="22"/>
          <w:szCs w:val="22"/>
        </w:rPr>
        <w:t xml:space="preserve">); </w:t>
      </w:r>
    </w:p>
    <w:p w:rsidR="00893CD2" w:rsidRPr="00DA4A59" w:rsidRDefault="00893CD2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принадлежности для купания, банное полотенце, резиновые тапочки; </w:t>
      </w:r>
    </w:p>
    <w:p w:rsidR="00893CD2" w:rsidRPr="00DA4A59" w:rsidRDefault="00AE3862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одежду для вечерних мероприятий</w:t>
      </w:r>
      <w:r w:rsidR="00893CD2" w:rsidRPr="00DA4A59">
        <w:rPr>
          <w:color w:val="auto"/>
          <w:sz w:val="22"/>
          <w:szCs w:val="22"/>
        </w:rPr>
        <w:t>;</w:t>
      </w:r>
    </w:p>
    <w:p w:rsidR="00893CD2" w:rsidRPr="00DA4A59" w:rsidRDefault="00893CD2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туалетные принадлежности;</w:t>
      </w:r>
    </w:p>
    <w:p w:rsidR="00893CD2" w:rsidRPr="00DA4A59" w:rsidRDefault="00893CD2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предметы личной гигиены (индивидуальную зубную щётку, пасту, мыло, полотенце для ног и полотенце для лица);</w:t>
      </w:r>
    </w:p>
    <w:p w:rsidR="00893CD2" w:rsidRDefault="00C304DC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несколько смен белья и носков;</w:t>
      </w:r>
    </w:p>
    <w:p w:rsidR="00C304DC" w:rsidRPr="00DA4A59" w:rsidRDefault="00C304DC" w:rsidP="00DA4A59">
      <w:pPr>
        <w:pStyle w:val="1"/>
        <w:numPr>
          <w:ilvl w:val="0"/>
          <w:numId w:val="2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фонарик.</w:t>
      </w:r>
    </w:p>
    <w:p w:rsidR="00893CD2" w:rsidRPr="00DA4A59" w:rsidRDefault="00893CD2" w:rsidP="00893CD2">
      <w:pPr>
        <w:pStyle w:val="1"/>
        <w:spacing w:before="0" w:after="0"/>
        <w:ind w:left="-567" w:right="-284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      В случае,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</w:t>
      </w:r>
      <w:r w:rsidR="00112276">
        <w:rPr>
          <w:color w:val="auto"/>
          <w:sz w:val="22"/>
          <w:szCs w:val="22"/>
        </w:rPr>
        <w:t>в медпункте</w:t>
      </w:r>
      <w:r w:rsidRPr="00DA4A59">
        <w:rPr>
          <w:color w:val="auto"/>
          <w:sz w:val="22"/>
          <w:szCs w:val="22"/>
        </w:rPr>
        <w:t xml:space="preserve"> и применяться по инструкции;</w:t>
      </w:r>
    </w:p>
    <w:p w:rsidR="0079645E" w:rsidRPr="00DA4A59" w:rsidRDefault="00893CD2" w:rsidP="00DA4A59">
      <w:pPr>
        <w:pStyle w:val="1"/>
        <w:spacing w:before="0" w:after="0"/>
        <w:ind w:left="-567" w:right="-284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      </w:t>
      </w:r>
      <w:r w:rsidR="00112276">
        <w:rPr>
          <w:color w:val="auto"/>
          <w:sz w:val="22"/>
          <w:szCs w:val="22"/>
        </w:rPr>
        <w:t>Администрация не несёт ответственности за выданные карманные</w:t>
      </w:r>
      <w:r w:rsidRPr="00DA4A59">
        <w:rPr>
          <w:color w:val="auto"/>
          <w:sz w:val="22"/>
          <w:szCs w:val="22"/>
        </w:rPr>
        <w:t xml:space="preserve"> ден</w:t>
      </w:r>
      <w:r w:rsidR="00112276">
        <w:rPr>
          <w:color w:val="auto"/>
          <w:sz w:val="22"/>
          <w:szCs w:val="22"/>
        </w:rPr>
        <w:t>ьги.</w:t>
      </w:r>
    </w:p>
    <w:p w:rsidR="0079645E" w:rsidRPr="001E7FAB" w:rsidRDefault="0079645E" w:rsidP="00893CD2">
      <w:pPr>
        <w:pStyle w:val="1"/>
        <w:spacing w:before="0" w:after="0"/>
        <w:ind w:left="-567" w:right="-284"/>
        <w:rPr>
          <w:color w:val="auto"/>
          <w:sz w:val="24"/>
          <w:szCs w:val="24"/>
        </w:rPr>
      </w:pPr>
    </w:p>
    <w:p w:rsidR="00893CD2" w:rsidRPr="001E7FAB" w:rsidRDefault="00893CD2" w:rsidP="00893CD2">
      <w:pPr>
        <w:ind w:left="-567" w:right="-284"/>
        <w:jc w:val="center"/>
        <w:rPr>
          <w:b/>
          <w:i/>
          <w:color w:val="000000"/>
          <w:u w:val="single"/>
        </w:rPr>
      </w:pPr>
      <w:r w:rsidRPr="001E7FAB">
        <w:rPr>
          <w:b/>
          <w:i/>
          <w:color w:val="000000"/>
          <w:u w:val="single"/>
        </w:rPr>
        <w:t xml:space="preserve">ПОСЕЩЕНИЕ И СВЯЗЬ РОДИТЕЛЕЙ </w:t>
      </w:r>
    </w:p>
    <w:p w:rsidR="00893CD2" w:rsidRPr="001E7FAB" w:rsidRDefault="00893CD2" w:rsidP="00893CD2">
      <w:pPr>
        <w:ind w:left="-567" w:right="-284"/>
        <w:jc w:val="center"/>
        <w:rPr>
          <w:b/>
          <w:i/>
          <w:color w:val="000000"/>
          <w:u w:val="single"/>
        </w:rPr>
      </w:pPr>
      <w:r w:rsidRPr="001E7FAB">
        <w:rPr>
          <w:b/>
          <w:i/>
          <w:color w:val="000000"/>
          <w:u w:val="single"/>
        </w:rPr>
        <w:t>(ЗАКОННЫХ  ПРЕДСТАВИТЕЛЕЙ) С ДЕТЬМИ:</w:t>
      </w:r>
    </w:p>
    <w:p w:rsidR="00893CD2" w:rsidRPr="001E7FAB" w:rsidRDefault="00893CD2" w:rsidP="00893CD2">
      <w:pPr>
        <w:ind w:left="-567" w:right="-284"/>
        <w:jc w:val="center"/>
        <w:rPr>
          <w:b/>
          <w:i/>
          <w:color w:val="000000"/>
          <w:u w:val="single"/>
        </w:rPr>
      </w:pPr>
    </w:p>
    <w:p w:rsidR="00893CD2" w:rsidRPr="00DA4A59" w:rsidRDefault="00893CD2" w:rsidP="00893CD2">
      <w:pPr>
        <w:pStyle w:val="a4"/>
        <w:spacing w:before="0" w:beforeAutospacing="0" w:after="0" w:afterAutospacing="0"/>
        <w:ind w:left="-567" w:right="-284"/>
        <w:jc w:val="both"/>
        <w:rPr>
          <w:color w:val="000000"/>
          <w:sz w:val="22"/>
          <w:szCs w:val="22"/>
        </w:rPr>
      </w:pPr>
      <w:r w:rsidRPr="001E7FAB">
        <w:rPr>
          <w:color w:val="000000"/>
        </w:rPr>
        <w:t xml:space="preserve">           </w:t>
      </w:r>
      <w:r w:rsidRPr="00DA4A59">
        <w:rPr>
          <w:color w:val="000000"/>
          <w:sz w:val="22"/>
          <w:szCs w:val="22"/>
        </w:rPr>
        <w:t>С целью обеспечения безопасности жизни и здоровья детей, пребывающих в детском оздоровительном лагере, территория детского оздоровительного лагеря закрыта для свободного доступа. В соответствии с постановлением Главного государственного санитарного врача Российской Федерации от 21.01.2014 №3 встречи детей с родителями (законными представителями) проводятся в соответствии с установленным начальником детского оздоровительного лагеря распорядком дня. </w:t>
      </w:r>
    </w:p>
    <w:p w:rsidR="00893CD2" w:rsidRPr="00DA4A59" w:rsidRDefault="00893CD2" w:rsidP="00893CD2">
      <w:pPr>
        <w:ind w:left="-567" w:right="-284"/>
        <w:jc w:val="both"/>
        <w:rPr>
          <w:color w:val="000000"/>
          <w:sz w:val="22"/>
          <w:szCs w:val="22"/>
        </w:rPr>
      </w:pPr>
      <w:r w:rsidRPr="00DA4A59">
        <w:rPr>
          <w:color w:val="000000"/>
          <w:sz w:val="22"/>
          <w:szCs w:val="22"/>
        </w:rPr>
        <w:t xml:space="preserve">           В лагере устанавливаются родительские дни: второе воскресенье каждой смены. Наиболее удобное время для посещения ребенка, помимо родительских дней, выходные дни (суббота воскресенье) с 10.00 до 18.00.Также</w:t>
      </w:r>
      <w:r w:rsidR="00AE3862" w:rsidRPr="00DA4A59">
        <w:rPr>
          <w:color w:val="000000"/>
          <w:sz w:val="22"/>
          <w:szCs w:val="22"/>
        </w:rPr>
        <w:t xml:space="preserve"> в исключительных случаях </w:t>
      </w:r>
      <w:r w:rsidRPr="00DA4A59">
        <w:rPr>
          <w:color w:val="000000"/>
          <w:sz w:val="22"/>
          <w:szCs w:val="22"/>
        </w:rPr>
        <w:t>возможно посещение детей в будние дни с 16-00 до 20-00.</w:t>
      </w:r>
    </w:p>
    <w:p w:rsidR="00893CD2" w:rsidRPr="00A76AE6" w:rsidRDefault="00893CD2" w:rsidP="00893CD2">
      <w:pPr>
        <w:ind w:left="-567" w:right="-284"/>
        <w:jc w:val="both"/>
        <w:rPr>
          <w:rFonts w:ascii="Helios" w:hAnsi="Helios" w:cs="Helios"/>
          <w:sz w:val="22"/>
          <w:szCs w:val="22"/>
        </w:rPr>
      </w:pPr>
      <w:r w:rsidRPr="00DA4A59">
        <w:rPr>
          <w:color w:val="000000"/>
          <w:sz w:val="22"/>
          <w:szCs w:val="22"/>
        </w:rPr>
        <w:t xml:space="preserve">           В лагере установлено специальное время для общения детей с родителями по мобильному телефону. Пользование мобиль</w:t>
      </w:r>
      <w:r w:rsidR="00AE3862" w:rsidRPr="00DA4A59">
        <w:rPr>
          <w:color w:val="000000"/>
          <w:sz w:val="22"/>
          <w:szCs w:val="22"/>
        </w:rPr>
        <w:t>ными телефонами разрешается с 7:00 до 9:00 и с 21:00 до 22</w:t>
      </w:r>
      <w:r w:rsidRPr="00DA4A59">
        <w:rPr>
          <w:color w:val="000000"/>
          <w:sz w:val="22"/>
          <w:szCs w:val="22"/>
        </w:rPr>
        <w:t xml:space="preserve">:00. Кроме вышеуказанного времени мобильные телефоны находятся на хранении у вожатых и воспитателей во избежание краж, потерь, конфликтных ситуаций между детьми. Носить мобильные телефоны при себе запрещено, так как мобильные телефоны часто теряются детьми. Также, отсутствие мобильного телефона </w:t>
      </w:r>
      <w:r w:rsidRPr="00A76AE6">
        <w:rPr>
          <w:sz w:val="22"/>
          <w:szCs w:val="22"/>
        </w:rPr>
        <w:t>позволяет ребенку активно участвовать в занятиях, не отвлекаться от работы.</w:t>
      </w:r>
      <w:r w:rsidRPr="00A76AE6">
        <w:rPr>
          <w:rFonts w:ascii="Helios" w:hAnsi="Helios" w:cs="Helios"/>
          <w:sz w:val="22"/>
          <w:szCs w:val="22"/>
        </w:rPr>
        <w:t xml:space="preserve"> </w:t>
      </w:r>
    </w:p>
    <w:p w:rsidR="00893CD2" w:rsidRPr="00A76AE6" w:rsidRDefault="00893CD2" w:rsidP="00893CD2">
      <w:pPr>
        <w:ind w:left="-567" w:right="-284"/>
        <w:jc w:val="both"/>
        <w:rPr>
          <w:sz w:val="22"/>
          <w:szCs w:val="22"/>
        </w:rPr>
      </w:pPr>
      <w:r w:rsidRPr="00A76AE6">
        <w:rPr>
          <w:sz w:val="22"/>
          <w:szCs w:val="22"/>
        </w:rPr>
        <w:t xml:space="preserve">        В целях соблюдения санитарно-эпидемиологического режима в детском учреждении, родителям запрещается приводить и приносить домашних животных на территорию лагеря.</w:t>
      </w:r>
    </w:p>
    <w:p w:rsidR="00893CD2" w:rsidRPr="00DA4A59" w:rsidRDefault="00893CD2" w:rsidP="00893CD2">
      <w:pPr>
        <w:ind w:left="-567" w:right="-284"/>
        <w:jc w:val="both"/>
        <w:rPr>
          <w:rFonts w:ascii="Helios" w:hAnsi="Helios" w:cs="Helios"/>
          <w:color w:val="FF0000"/>
          <w:sz w:val="22"/>
          <w:szCs w:val="22"/>
        </w:rPr>
      </w:pPr>
    </w:p>
    <w:p w:rsidR="00893CD2" w:rsidRPr="00DA4A59" w:rsidRDefault="00893CD2" w:rsidP="00893CD2">
      <w:pPr>
        <w:ind w:left="-567" w:right="-284"/>
        <w:jc w:val="both"/>
        <w:rPr>
          <w:b/>
          <w:color w:val="000000"/>
          <w:sz w:val="22"/>
          <w:szCs w:val="22"/>
        </w:rPr>
      </w:pPr>
      <w:r w:rsidRPr="00DA4A59">
        <w:rPr>
          <w:color w:val="000000"/>
          <w:sz w:val="22"/>
          <w:szCs w:val="22"/>
        </w:rPr>
        <w:t xml:space="preserve">       </w:t>
      </w:r>
      <w:r w:rsidRPr="00DA4A59">
        <w:rPr>
          <w:b/>
          <w:color w:val="000000"/>
          <w:sz w:val="22"/>
          <w:szCs w:val="22"/>
        </w:rPr>
        <w:t xml:space="preserve"> Кроме того связаться с администрацией </w:t>
      </w:r>
      <w:r w:rsidR="004B281A" w:rsidRPr="00DA4A59">
        <w:rPr>
          <w:b/>
          <w:color w:val="000000"/>
          <w:sz w:val="22"/>
          <w:szCs w:val="22"/>
        </w:rPr>
        <w:t>лагеря можно по телефону 8 (927) 274-88-89</w:t>
      </w:r>
      <w:r w:rsidRPr="00DA4A59">
        <w:rPr>
          <w:b/>
          <w:color w:val="000000"/>
          <w:sz w:val="22"/>
          <w:szCs w:val="22"/>
        </w:rPr>
        <w:t>.</w:t>
      </w:r>
    </w:p>
    <w:p w:rsidR="00893CD2" w:rsidRPr="001E7FAB" w:rsidRDefault="00893CD2" w:rsidP="00893CD2">
      <w:pPr>
        <w:pStyle w:val="1"/>
        <w:ind w:left="-567" w:right="-284"/>
        <w:jc w:val="center"/>
        <w:rPr>
          <w:b/>
          <w:i/>
          <w:color w:val="auto"/>
          <w:sz w:val="24"/>
          <w:szCs w:val="24"/>
          <w:u w:val="single"/>
        </w:rPr>
      </w:pPr>
      <w:r w:rsidRPr="001E7FAB">
        <w:rPr>
          <w:b/>
          <w:i/>
          <w:color w:val="auto"/>
          <w:sz w:val="24"/>
          <w:szCs w:val="24"/>
          <w:u w:val="single"/>
        </w:rPr>
        <w:t>ЧЕГО  НЕ  СТОИТ  ДАВАТЬ  РЕБЕНКУ  В  ЛАГЕРЬ?</w:t>
      </w:r>
    </w:p>
    <w:p w:rsidR="00893CD2" w:rsidRPr="00DA4A59" w:rsidRDefault="00893CD2" w:rsidP="00DA4A59">
      <w:pPr>
        <w:pStyle w:val="1"/>
        <w:numPr>
          <w:ilvl w:val="0"/>
          <w:numId w:val="3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любые вещи, которые было бы очень жалко поломать или потерять (ювелирные изделия, семейные ценности, мобильный телефон, дорогие одежду, косметику и т.п.).</w:t>
      </w:r>
    </w:p>
    <w:p w:rsidR="00893CD2" w:rsidRPr="00DA4A59" w:rsidRDefault="00893CD2" w:rsidP="00DA4A59">
      <w:pPr>
        <w:pStyle w:val="1"/>
        <w:numPr>
          <w:ilvl w:val="0"/>
          <w:numId w:val="3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большую сумму денег. (Сотрудники лагеря не несут ответственность за порчу или пропажу детских вещей и денег.)</w:t>
      </w:r>
    </w:p>
    <w:p w:rsidR="00893CD2" w:rsidRPr="00DA4A59" w:rsidRDefault="00893CD2" w:rsidP="00DA4A59">
      <w:pPr>
        <w:pStyle w:val="1"/>
        <w:numPr>
          <w:ilvl w:val="0"/>
          <w:numId w:val="3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скоропортящиеся продукты питания и напитки.</w:t>
      </w:r>
    </w:p>
    <w:p w:rsidR="00893CD2" w:rsidRPr="001E7FAB" w:rsidRDefault="00893CD2" w:rsidP="00893CD2">
      <w:pPr>
        <w:pStyle w:val="1"/>
        <w:ind w:left="-567" w:right="-284"/>
        <w:jc w:val="center"/>
        <w:rPr>
          <w:b/>
          <w:i/>
          <w:color w:val="auto"/>
          <w:sz w:val="24"/>
          <w:szCs w:val="24"/>
          <w:u w:val="single"/>
        </w:rPr>
      </w:pPr>
      <w:r w:rsidRPr="001E7FAB">
        <w:rPr>
          <w:b/>
          <w:i/>
          <w:color w:val="auto"/>
          <w:sz w:val="24"/>
          <w:szCs w:val="24"/>
          <w:u w:val="single"/>
        </w:rPr>
        <w:lastRenderedPageBreak/>
        <w:t>ЧТО  КАТЕГОРИЧЕСКИ  ЗАПРЕЩЕНО  ПРИВОЗИТЬ  В  ЛАГЕРЬ?</w:t>
      </w:r>
    </w:p>
    <w:p w:rsidR="00893CD2" w:rsidRPr="00DA4A59" w:rsidRDefault="00893CD2" w:rsidP="00DA4A59">
      <w:pPr>
        <w:pStyle w:val="1"/>
        <w:numPr>
          <w:ilvl w:val="0"/>
          <w:numId w:val="4"/>
        </w:numPr>
        <w:spacing w:before="0" w:after="0"/>
        <w:ind w:left="-567" w:right="-284" w:hanging="357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наркотики.</w:t>
      </w:r>
    </w:p>
    <w:p w:rsidR="00893CD2" w:rsidRPr="00DA4A59" w:rsidRDefault="00893CD2" w:rsidP="00DA4A59">
      <w:pPr>
        <w:pStyle w:val="1"/>
        <w:numPr>
          <w:ilvl w:val="0"/>
          <w:numId w:val="4"/>
        </w:numPr>
        <w:spacing w:before="0" w:after="0"/>
        <w:ind w:left="-567" w:right="-284" w:hanging="357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спиртные напитки (включая слабоалкогольные).</w:t>
      </w:r>
    </w:p>
    <w:p w:rsidR="00893CD2" w:rsidRPr="00DA4A59" w:rsidRDefault="00893CD2" w:rsidP="00DA4A59">
      <w:pPr>
        <w:pStyle w:val="1"/>
        <w:numPr>
          <w:ilvl w:val="0"/>
          <w:numId w:val="4"/>
        </w:numPr>
        <w:spacing w:before="0" w:after="0"/>
        <w:ind w:left="-567" w:right="-284" w:hanging="357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табачные изделия.</w:t>
      </w:r>
    </w:p>
    <w:p w:rsidR="00893CD2" w:rsidRPr="00DA4A59" w:rsidRDefault="00893CD2" w:rsidP="00DA4A59">
      <w:pPr>
        <w:pStyle w:val="1"/>
        <w:numPr>
          <w:ilvl w:val="0"/>
          <w:numId w:val="4"/>
        </w:numPr>
        <w:spacing w:before="0" w:after="0"/>
        <w:ind w:left="-567" w:right="-284" w:hanging="357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любую пиротехнику (петарды, хлопушки и т.д.).</w:t>
      </w:r>
    </w:p>
    <w:p w:rsidR="00893CD2" w:rsidRPr="00DA4A59" w:rsidRDefault="00893CD2" w:rsidP="00DA4A59">
      <w:pPr>
        <w:pStyle w:val="1"/>
        <w:numPr>
          <w:ilvl w:val="0"/>
          <w:numId w:val="4"/>
        </w:numPr>
        <w:spacing w:before="0" w:after="0"/>
        <w:ind w:left="-567" w:right="-284" w:hanging="357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ножи, рогатки и т.п. </w:t>
      </w:r>
    </w:p>
    <w:p w:rsidR="00893CD2" w:rsidRPr="00DA4A59" w:rsidRDefault="00893CD2" w:rsidP="00893CD2">
      <w:pPr>
        <w:pStyle w:val="1"/>
        <w:ind w:left="-567" w:right="-284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       В случае обнаружения у ребенка вышеперечисленных предметов он будет досрочно отчислен из лагеря без возмещения стоимости путевки. Если же у ребенка будут обнаружены наркотические веществ</w:t>
      </w:r>
      <w:r w:rsidR="00AE3862" w:rsidRPr="00DA4A59">
        <w:rPr>
          <w:color w:val="auto"/>
          <w:sz w:val="22"/>
          <w:szCs w:val="22"/>
        </w:rPr>
        <w:t>а, дело будет передано в полицию</w:t>
      </w:r>
      <w:r w:rsidRPr="00DA4A59">
        <w:rPr>
          <w:color w:val="auto"/>
          <w:sz w:val="22"/>
          <w:szCs w:val="22"/>
        </w:rPr>
        <w:t>.</w:t>
      </w:r>
    </w:p>
    <w:p w:rsidR="00893CD2" w:rsidRPr="001E7FAB" w:rsidRDefault="00893CD2" w:rsidP="00893CD2">
      <w:pPr>
        <w:pStyle w:val="1"/>
        <w:ind w:left="-567" w:right="-284"/>
        <w:jc w:val="center"/>
        <w:rPr>
          <w:b/>
          <w:i/>
          <w:color w:val="auto"/>
          <w:sz w:val="24"/>
          <w:szCs w:val="24"/>
          <w:u w:val="single"/>
        </w:rPr>
      </w:pPr>
      <w:r w:rsidRPr="001E7FAB">
        <w:rPr>
          <w:b/>
          <w:i/>
          <w:color w:val="auto"/>
          <w:sz w:val="24"/>
          <w:szCs w:val="24"/>
          <w:u w:val="single"/>
        </w:rPr>
        <w:t>СПИСОК  ПРОДУКТОВ  И  ПРЕДМЕТОВ,  КОТОРЫЕ  НЕ  ДОЛЖНЫ НАХОДИТЬСЯ  У  ДЕТЕЙ  В  РОДИТЕЛЬСКИХ ПЕРЕДАЧАХ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Колбасы – все, сосиски, сардельки.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Сыры.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Консервы – любые.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Жареные и вареные мясопродукты, птица, рыба.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Порченые, вялые фрукты.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Домашние и государственные салаты с майонезом и сметаной.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Молоко и молочные продукты, творог, запеканка, йогурты.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Яйца.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Торты, пирожные с кремом.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Супы, макароны, смеси быстрого приготовления.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Газированные напитки и соки должны быть в емкостях 0,33–0,5 л, так как после их открытия они хранению не подлежат.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Чай, кофе, какао в пакетах.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Любые лекарства, в том числе витамины.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Если ребенок получает лекарство постоянно, то должна быть пропись лечащего врача и лист назначений. Эти документы и лекарство хранятся в медпункте.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 xml:space="preserve">Духи, дезодоранты, спреи, лаки для волос запрещены в целях предупреждения аллергических реакций. Дезодоранты только сухие или шариковые. </w:t>
      </w:r>
    </w:p>
    <w:p w:rsidR="00893CD2" w:rsidRPr="00DA4A59" w:rsidRDefault="00893CD2" w:rsidP="00DA4A59">
      <w:pPr>
        <w:pStyle w:val="1"/>
        <w:numPr>
          <w:ilvl w:val="0"/>
          <w:numId w:val="5"/>
        </w:numPr>
        <w:spacing w:before="0" w:after="0"/>
        <w:ind w:left="-567" w:right="-284" w:hanging="357"/>
        <w:jc w:val="both"/>
        <w:rPr>
          <w:color w:val="auto"/>
          <w:sz w:val="22"/>
          <w:szCs w:val="22"/>
        </w:rPr>
      </w:pPr>
      <w:r w:rsidRPr="00DA4A59">
        <w:rPr>
          <w:color w:val="auto"/>
          <w:sz w:val="22"/>
          <w:szCs w:val="22"/>
        </w:rPr>
        <w:t>Опасные бритвы, ножи, острые ножницы.</w:t>
      </w:r>
    </w:p>
    <w:p w:rsidR="00893CD2" w:rsidRPr="00DA4A59" w:rsidRDefault="00893CD2" w:rsidP="00DA4A59">
      <w:pPr>
        <w:pStyle w:val="1"/>
        <w:spacing w:before="0" w:after="0"/>
        <w:ind w:left="-567" w:right="-284"/>
        <w:jc w:val="both"/>
        <w:rPr>
          <w:color w:val="000000"/>
          <w:sz w:val="22"/>
          <w:szCs w:val="22"/>
        </w:rPr>
      </w:pPr>
      <w:r w:rsidRPr="00DA4A59">
        <w:rPr>
          <w:color w:val="000000"/>
          <w:sz w:val="22"/>
          <w:szCs w:val="22"/>
        </w:rPr>
        <w:t xml:space="preserve">      За сохранность мобильных телефонов, денег, золотых вещей и прочих ценностей, не указанных в расписке или которые небыли сданы на хранение вожатому, администрация лагеря ответственности не несет.</w:t>
      </w:r>
    </w:p>
    <w:p w:rsidR="00893CD2" w:rsidRPr="001E7FAB" w:rsidRDefault="00893CD2" w:rsidP="00893CD2">
      <w:pPr>
        <w:pStyle w:val="1"/>
        <w:ind w:left="-567" w:right="-284"/>
        <w:jc w:val="center"/>
        <w:rPr>
          <w:b/>
          <w:color w:val="auto"/>
          <w:sz w:val="24"/>
          <w:szCs w:val="24"/>
        </w:rPr>
      </w:pPr>
      <w:r w:rsidRPr="001E7FAB">
        <w:rPr>
          <w:rStyle w:val="a3"/>
          <w:color w:val="000000"/>
          <w:sz w:val="24"/>
          <w:szCs w:val="24"/>
          <w:u w:val="single"/>
        </w:rPr>
        <w:t>Деньги за путевки не возвращаются, если ребенка забирают родители по семейным обстоятельствам до конца смены.</w:t>
      </w:r>
      <w:r w:rsidRPr="001E7FAB">
        <w:rPr>
          <w:b/>
          <w:color w:val="auto"/>
          <w:sz w:val="24"/>
          <w:szCs w:val="24"/>
        </w:rPr>
        <w:t xml:space="preserve"> </w:t>
      </w:r>
    </w:p>
    <w:p w:rsidR="007C5117" w:rsidRDefault="007C5117"/>
    <w:sectPr w:rsidR="007C5117" w:rsidSect="009B62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19D"/>
    <w:multiLevelType w:val="hybridMultilevel"/>
    <w:tmpl w:val="1AFE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901"/>
    <w:multiLevelType w:val="hybridMultilevel"/>
    <w:tmpl w:val="CCFE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7EC3"/>
    <w:multiLevelType w:val="hybridMultilevel"/>
    <w:tmpl w:val="A74A32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9289B"/>
    <w:multiLevelType w:val="hybridMultilevel"/>
    <w:tmpl w:val="16B6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0128B"/>
    <w:multiLevelType w:val="hybridMultilevel"/>
    <w:tmpl w:val="3A10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CD2"/>
    <w:rsid w:val="00112276"/>
    <w:rsid w:val="001A5BBB"/>
    <w:rsid w:val="001D1848"/>
    <w:rsid w:val="002D01EC"/>
    <w:rsid w:val="002E05C8"/>
    <w:rsid w:val="003639C7"/>
    <w:rsid w:val="00400A81"/>
    <w:rsid w:val="004B281A"/>
    <w:rsid w:val="00613371"/>
    <w:rsid w:val="00617DD8"/>
    <w:rsid w:val="007217C5"/>
    <w:rsid w:val="00774679"/>
    <w:rsid w:val="0079645E"/>
    <w:rsid w:val="007C5117"/>
    <w:rsid w:val="00837019"/>
    <w:rsid w:val="00840D36"/>
    <w:rsid w:val="00893CD2"/>
    <w:rsid w:val="008F25F0"/>
    <w:rsid w:val="009B62EA"/>
    <w:rsid w:val="00A76AE6"/>
    <w:rsid w:val="00A822A2"/>
    <w:rsid w:val="00AE3862"/>
    <w:rsid w:val="00AE6BA2"/>
    <w:rsid w:val="00B067F9"/>
    <w:rsid w:val="00C304DC"/>
    <w:rsid w:val="00DA4A59"/>
    <w:rsid w:val="00E55743"/>
    <w:rsid w:val="00E90934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C8A5"/>
  <w15:docId w15:val="{DD625238-D59F-43D0-8065-DF2372C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D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3CD2"/>
    <w:pPr>
      <w:widowControl/>
      <w:suppressAutoHyphens w:val="0"/>
      <w:spacing w:before="150" w:after="75"/>
      <w:outlineLvl w:val="0"/>
    </w:pPr>
    <w:rPr>
      <w:rFonts w:eastAsia="Times New Roman"/>
      <w:color w:val="0A0A4F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893C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CD2"/>
    <w:rPr>
      <w:rFonts w:ascii="Times New Roman" w:eastAsia="Times New Roman" w:hAnsi="Times New Roman" w:cs="Times New Roman"/>
      <w:color w:val="0A0A4F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893CD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character" w:styleId="a3">
    <w:name w:val="Strong"/>
    <w:qFormat/>
    <w:rsid w:val="00893CD2"/>
    <w:rPr>
      <w:b/>
      <w:bCs/>
    </w:rPr>
  </w:style>
  <w:style w:type="paragraph" w:styleId="a4">
    <w:name w:val="Normal (Web)"/>
    <w:basedOn w:val="a"/>
    <w:uiPriority w:val="99"/>
    <w:unhideWhenUsed/>
    <w:rsid w:val="00893C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D2C6E-98C0-4E80-8FCD-53C379F0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iComp38 Win_7</cp:lastModifiedBy>
  <cp:revision>18</cp:revision>
  <cp:lastPrinted>2017-05-18T09:49:00Z</cp:lastPrinted>
  <dcterms:created xsi:type="dcterms:W3CDTF">2016-07-21T11:59:00Z</dcterms:created>
  <dcterms:modified xsi:type="dcterms:W3CDTF">2021-06-01T13:41:00Z</dcterms:modified>
</cp:coreProperties>
</file>